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40" w:rsidRDefault="00A00440">
      <w:pPr>
        <w:pStyle w:val="Standard"/>
        <w:rPr>
          <w:b/>
        </w:rPr>
      </w:pPr>
    </w:p>
    <w:p w:rsidR="00A00440" w:rsidRDefault="00A00440">
      <w:pPr>
        <w:pStyle w:val="Standard"/>
        <w:rPr>
          <w:b/>
        </w:rPr>
      </w:pPr>
    </w:p>
    <w:p w:rsidR="00A00440" w:rsidRDefault="00703AAA">
      <w:pPr>
        <w:pStyle w:val="Standard"/>
        <w:jc w:val="center"/>
        <w:rPr>
          <w:b/>
        </w:rPr>
      </w:pPr>
      <w:r>
        <w:rPr>
          <w:b/>
        </w:rPr>
        <w:t xml:space="preserve"> </w:t>
      </w:r>
      <w:r w:rsidR="00DA7484">
        <w:rPr>
          <w:b/>
        </w:rPr>
        <w:t>KÜLTÜR, SANAT, SPOR</w:t>
      </w:r>
      <w:r>
        <w:rPr>
          <w:b/>
        </w:rPr>
        <w:t xml:space="preserve"> KOMİSYONU KARARI</w:t>
      </w:r>
    </w:p>
    <w:p w:rsidR="00A00440" w:rsidRDefault="00A00440">
      <w:pPr>
        <w:pStyle w:val="Standard"/>
      </w:pPr>
    </w:p>
    <w:p w:rsidR="00A00440" w:rsidRDefault="00703AAA" w:rsidP="00DA7484">
      <w:pPr>
        <w:pStyle w:val="Balk5"/>
        <w:spacing w:before="0" w:after="0"/>
        <w:ind w:firstLine="709"/>
        <w:jc w:val="both"/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</w:pPr>
      <w:r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 xml:space="preserve">Meclisimizin </w:t>
      </w:r>
      <w:proofErr w:type="gramStart"/>
      <w:r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>03</w:t>
      </w:r>
      <w:r w:rsidR="00DA7484"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>/</w:t>
      </w:r>
      <w:r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>01</w:t>
      </w:r>
      <w:r w:rsidR="00DA7484"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>/</w:t>
      </w:r>
      <w:r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>2020</w:t>
      </w:r>
      <w:proofErr w:type="gramEnd"/>
      <w:r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 xml:space="preserve"> tarihli toplantısında Hukuk, Kültür, Sanat, Spor ile Toplumsal Cinsiyet Eşitliği Komisyonlarına havale edilen önerge Komisyonumuzca incelenerek karara bağlanmıştır.</w:t>
      </w:r>
    </w:p>
    <w:p w:rsidR="00A00440" w:rsidRDefault="00703AAA">
      <w:pPr>
        <w:pStyle w:val="Balk5"/>
        <w:spacing w:before="0" w:after="0"/>
        <w:ind w:firstLine="567"/>
        <w:jc w:val="both"/>
      </w:pPr>
      <w:r>
        <w:t xml:space="preserve">       </w:t>
      </w:r>
    </w:p>
    <w:p w:rsidR="00A00440" w:rsidRDefault="00703AAA">
      <w:pPr>
        <w:pStyle w:val="Balk5"/>
        <w:spacing w:before="0" w:after="0"/>
        <w:jc w:val="both"/>
        <w:rPr>
          <w:sz w:val="24"/>
          <w:u w:val="single"/>
        </w:rPr>
      </w:pPr>
      <w:r>
        <w:rPr>
          <w:sz w:val="24"/>
          <w:u w:val="single"/>
        </w:rPr>
        <w:t>İSTEM:</w:t>
      </w:r>
    </w:p>
    <w:p w:rsidR="00A00440" w:rsidRDefault="00A00440">
      <w:pPr>
        <w:pStyle w:val="Textbody"/>
      </w:pPr>
    </w:p>
    <w:p w:rsidR="00A00440" w:rsidRPr="0060796E" w:rsidRDefault="00DA7484" w:rsidP="0060796E">
      <w:pPr>
        <w:spacing w:line="276" w:lineRule="auto"/>
        <w:ind w:firstLine="709"/>
        <w:jc w:val="both"/>
        <w:textAlignment w:val="auto"/>
        <w:rPr>
          <w:iCs/>
        </w:rPr>
      </w:pPr>
      <w:r>
        <w:rPr>
          <w:rStyle w:val="Vurgu"/>
          <w:i w:val="0"/>
        </w:rPr>
        <w:t xml:space="preserve">Belediyemiz sorumluluğundaki, </w:t>
      </w:r>
      <w:proofErr w:type="spellStart"/>
      <w:r w:rsidR="00703AAA">
        <w:rPr>
          <w:rStyle w:val="Vurgu"/>
          <w:i w:val="0"/>
          <w:lang w:eastAsia="en-US" w:bidi="ar-SA"/>
        </w:rPr>
        <w:t>Çamlıkule</w:t>
      </w:r>
      <w:proofErr w:type="spellEnd"/>
      <w:r w:rsidR="00703AAA">
        <w:rPr>
          <w:rStyle w:val="Vurgu"/>
          <w:i w:val="0"/>
          <w:lang w:eastAsia="en-US" w:bidi="ar-SA"/>
        </w:rPr>
        <w:t xml:space="preserve"> Semt Merkezi</w:t>
      </w:r>
      <w:r>
        <w:rPr>
          <w:rStyle w:val="Vurgu"/>
          <w:i w:val="0"/>
          <w:lang w:eastAsia="en-US" w:bidi="ar-SA"/>
        </w:rPr>
        <w:t>n</w:t>
      </w:r>
      <w:r w:rsidR="00703AAA">
        <w:rPr>
          <w:rStyle w:val="Vurgu"/>
          <w:i w:val="0"/>
          <w:lang w:eastAsia="en-US" w:bidi="ar-SA"/>
        </w:rPr>
        <w:t xml:space="preserve">e </w:t>
      </w:r>
      <w:r w:rsidRPr="00DA7484">
        <w:rPr>
          <w:rStyle w:val="Vurgu"/>
          <w:b/>
          <w:i w:val="0"/>
          <w:lang w:eastAsia="en-US" w:bidi="ar-SA"/>
        </w:rPr>
        <w:t>‘’Ceren ÖZDEMİR’’</w:t>
      </w:r>
      <w:r>
        <w:rPr>
          <w:rStyle w:val="Vurgu"/>
          <w:i w:val="0"/>
          <w:lang w:eastAsia="en-US" w:bidi="ar-SA"/>
        </w:rPr>
        <w:t xml:space="preserve"> isminin verilmesi hususunda Meclis Üyesi önergesi</w:t>
      </w:r>
      <w:r w:rsidR="00703AAA">
        <w:rPr>
          <w:rStyle w:val="Vurgu"/>
          <w:i w:val="0"/>
          <w:lang w:eastAsia="en-US" w:bidi="ar-SA"/>
        </w:rPr>
        <w:t xml:space="preserve"> veriyorum.</w:t>
      </w:r>
      <w:r>
        <w:rPr>
          <w:rStyle w:val="Vurgu"/>
          <w:i w:val="0"/>
          <w:lang w:eastAsia="en-US" w:bidi="ar-SA"/>
        </w:rPr>
        <w:t xml:space="preserve"> Gereğini arz ederim</w:t>
      </w:r>
      <w:r w:rsidR="00703AAA">
        <w:rPr>
          <w:rStyle w:val="Vurgu"/>
          <w:i w:val="0"/>
        </w:rPr>
        <w:t xml:space="preserve"> denilmekte olup, </w:t>
      </w:r>
      <w:r>
        <w:rPr>
          <w:rStyle w:val="Vurgu"/>
          <w:i w:val="0"/>
        </w:rPr>
        <w:t xml:space="preserve">Sayın </w:t>
      </w:r>
      <w:r w:rsidR="00703AAA">
        <w:rPr>
          <w:rStyle w:val="Vurgu"/>
          <w:i w:val="0"/>
        </w:rPr>
        <w:t>Meclisimizce bir karar alınması istenilmektedir.</w:t>
      </w:r>
    </w:p>
    <w:p w:rsidR="00A00440" w:rsidRDefault="00A00440">
      <w:pPr>
        <w:pStyle w:val="Textbody"/>
        <w:spacing w:after="0"/>
        <w:jc w:val="both"/>
        <w:rPr>
          <w:b/>
          <w:u w:val="single"/>
        </w:rPr>
      </w:pPr>
    </w:p>
    <w:p w:rsidR="00A00440" w:rsidRDefault="00703AAA">
      <w:pPr>
        <w:pStyle w:val="Textbody"/>
        <w:spacing w:after="0"/>
        <w:jc w:val="both"/>
      </w:pPr>
      <w:proofErr w:type="gramStart"/>
      <w:r>
        <w:rPr>
          <w:b/>
          <w:u w:val="single"/>
        </w:rPr>
        <w:t>KARAR</w:t>
      </w:r>
      <w:r>
        <w:t xml:space="preserve"> :</w:t>
      </w:r>
      <w:bookmarkStart w:id="0" w:name="_GoBack"/>
      <w:bookmarkEnd w:id="0"/>
      <w:proofErr w:type="gramEnd"/>
    </w:p>
    <w:p w:rsidR="00A00440" w:rsidRDefault="00A00440">
      <w:pPr>
        <w:widowControl/>
        <w:tabs>
          <w:tab w:val="left" w:pos="709"/>
        </w:tabs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A00440" w:rsidRDefault="00703AAA">
      <w:pPr>
        <w:ind w:firstLine="708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>İstem Komisyonumuzca incelenmiş olup;</w:t>
      </w:r>
    </w:p>
    <w:p w:rsidR="00DA7484" w:rsidRDefault="00DA7484">
      <w:pPr>
        <w:ind w:firstLine="708"/>
        <w:jc w:val="both"/>
      </w:pPr>
    </w:p>
    <w:p w:rsidR="00A00440" w:rsidRDefault="00703AAA">
      <w:pPr>
        <w:widowControl/>
        <w:jc w:val="both"/>
        <w:textAlignment w:val="auto"/>
      </w:pPr>
      <w:r>
        <w:tab/>
      </w:r>
      <w:r w:rsidR="00DA7484">
        <w:t>Ceren ÖZDEMİR isminin, Belediyemiz bünyesinde hizmet vermekte olan Pırlanta Merkezlerinden birine verilmesi uygun görüldüğünden;</w:t>
      </w:r>
    </w:p>
    <w:p w:rsidR="00A00440" w:rsidRDefault="00DA7484">
      <w:pPr>
        <w:widowControl/>
        <w:ind w:firstLine="708"/>
        <w:jc w:val="both"/>
        <w:textAlignment w:val="auto"/>
      </w:pPr>
      <w:r>
        <w:rPr>
          <w:rStyle w:val="Vurgu"/>
          <w:i w:val="0"/>
        </w:rPr>
        <w:t xml:space="preserve">Belediyemiz sorumluluğundaki, </w:t>
      </w:r>
      <w:proofErr w:type="spellStart"/>
      <w:r>
        <w:rPr>
          <w:rStyle w:val="Vurgu"/>
          <w:i w:val="0"/>
          <w:lang w:eastAsia="en-US" w:bidi="ar-SA"/>
        </w:rPr>
        <w:t>Çamlıkule</w:t>
      </w:r>
      <w:proofErr w:type="spellEnd"/>
      <w:r>
        <w:rPr>
          <w:rStyle w:val="Vurgu"/>
          <w:i w:val="0"/>
          <w:lang w:eastAsia="en-US" w:bidi="ar-SA"/>
        </w:rPr>
        <w:t xml:space="preserve"> Semt Merkezine </w:t>
      </w:r>
      <w:r w:rsidRPr="00DA7484">
        <w:rPr>
          <w:rStyle w:val="Vurgu"/>
          <w:b/>
          <w:i w:val="0"/>
          <w:lang w:eastAsia="en-US" w:bidi="ar-SA"/>
        </w:rPr>
        <w:t>‘’Ceren ÖZDEMİR’’</w:t>
      </w:r>
      <w:r>
        <w:rPr>
          <w:rStyle w:val="Vurgu"/>
          <w:i w:val="0"/>
          <w:lang w:eastAsia="en-US" w:bidi="ar-SA"/>
        </w:rPr>
        <w:t xml:space="preserve"> isminin verilmesi</w:t>
      </w:r>
      <w:r>
        <w:rPr>
          <w:rStyle w:val="Vurgu"/>
          <w:i w:val="0"/>
          <w:lang w:eastAsia="en-US" w:bidi="ar-SA"/>
        </w:rPr>
        <w:t xml:space="preserve">nin </w:t>
      </w:r>
      <w:r w:rsidRPr="00DA7484">
        <w:rPr>
          <w:rStyle w:val="Vurgu"/>
          <w:b/>
          <w:i w:val="0"/>
          <w:lang w:eastAsia="en-US" w:bidi="ar-SA"/>
        </w:rPr>
        <w:t>REDDİNE</w:t>
      </w:r>
      <w:r>
        <w:rPr>
          <w:rStyle w:val="Vurgu"/>
          <w:i w:val="0"/>
          <w:lang w:eastAsia="en-US" w:bidi="ar-SA"/>
        </w:rPr>
        <w:t>, komisyonumuzca oy birliği ile karar verildi.</w:t>
      </w:r>
      <w:r w:rsidR="00703AAA">
        <w:rPr>
          <w:rFonts w:eastAsia="Times New Roman" w:cs="Times New Roman"/>
          <w:b/>
          <w:lang w:bidi="ar-SA"/>
        </w:rPr>
        <w:t>(…/01/2020)</w:t>
      </w:r>
    </w:p>
    <w:p w:rsidR="00A00440" w:rsidRDefault="00A00440">
      <w:pPr>
        <w:widowControl/>
        <w:jc w:val="both"/>
        <w:textAlignment w:val="auto"/>
        <w:rPr>
          <w:rFonts w:eastAsia="Times New Roman" w:cs="Times New Roman"/>
          <w:b/>
          <w:lang w:bidi="ar-SA"/>
        </w:rPr>
      </w:pPr>
    </w:p>
    <w:p w:rsidR="00A00440" w:rsidRDefault="00A00440">
      <w:pPr>
        <w:widowControl/>
        <w:jc w:val="both"/>
        <w:textAlignment w:val="auto"/>
        <w:rPr>
          <w:rFonts w:eastAsia="Times New Roman" w:cs="Times New Roman"/>
          <w:b/>
          <w:lang w:bidi="ar-SA"/>
        </w:rPr>
      </w:pPr>
    </w:p>
    <w:p w:rsidR="00A00440" w:rsidRDefault="00A00440">
      <w:pPr>
        <w:widowControl/>
        <w:jc w:val="both"/>
        <w:textAlignment w:val="auto"/>
        <w:rPr>
          <w:rFonts w:eastAsia="Times New Roman" w:cs="Times New Roman"/>
          <w:b/>
          <w:lang w:bidi="ar-SA"/>
        </w:rPr>
      </w:pPr>
    </w:p>
    <w:p w:rsidR="00A00440" w:rsidRDefault="00A00440">
      <w:pPr>
        <w:widowControl/>
        <w:jc w:val="both"/>
        <w:textAlignment w:val="auto"/>
        <w:rPr>
          <w:rFonts w:eastAsia="Times New Roman" w:cs="Times New Roman"/>
          <w:b/>
          <w:lang w:bidi="ar-SA"/>
        </w:rPr>
      </w:pPr>
    </w:p>
    <w:p w:rsidR="00A00440" w:rsidRDefault="00A00440">
      <w:pPr>
        <w:widowControl/>
        <w:jc w:val="both"/>
        <w:textAlignment w:val="auto"/>
        <w:rPr>
          <w:rFonts w:eastAsia="Times New Roman" w:cs="Times New Roman"/>
          <w:b/>
          <w:lang w:bidi="ar-SA"/>
        </w:rPr>
      </w:pPr>
    </w:p>
    <w:p w:rsidR="00DA7484" w:rsidRPr="00DA7484" w:rsidRDefault="00DA7484" w:rsidP="00DA7484">
      <w:pPr>
        <w:widowControl/>
        <w:suppressAutoHyphens w:val="0"/>
        <w:autoSpaceDN/>
        <w:spacing w:line="240" w:lineRule="atLeast"/>
        <w:textAlignment w:val="auto"/>
        <w:rPr>
          <w:rFonts w:eastAsiaTheme="minorHAnsi" w:cs="Times New Roman"/>
          <w:b/>
          <w:kern w:val="0"/>
          <w:szCs w:val="28"/>
          <w:lang w:eastAsia="en-US" w:bidi="ar-SA"/>
        </w:rPr>
      </w:pPr>
      <w:r w:rsidRPr="00DA7484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 xml:space="preserve">                                                      </w:t>
      </w:r>
      <w:r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 xml:space="preserve"> </w:t>
      </w:r>
      <w:r w:rsidRPr="00DA7484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 xml:space="preserve"> </w:t>
      </w:r>
      <w:r w:rsidRPr="00DA7484">
        <w:rPr>
          <w:rFonts w:eastAsiaTheme="minorHAnsi" w:cs="Times New Roman"/>
          <w:b/>
          <w:kern w:val="0"/>
          <w:szCs w:val="28"/>
          <w:lang w:eastAsia="en-US" w:bidi="ar-SA"/>
        </w:rPr>
        <w:t>Levent ÇİZMELİ</w:t>
      </w:r>
    </w:p>
    <w:p w:rsidR="00DA7484" w:rsidRPr="00DA7484" w:rsidRDefault="00DA7484" w:rsidP="00DA7484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b/>
          <w:kern w:val="0"/>
          <w:szCs w:val="28"/>
          <w:lang w:eastAsia="en-US" w:bidi="ar-SA"/>
        </w:rPr>
      </w:pPr>
      <w:r w:rsidRPr="00DA7484">
        <w:rPr>
          <w:rFonts w:eastAsia="Times New Roman" w:cs="Times New Roman"/>
          <w:b/>
          <w:kern w:val="0"/>
          <w:lang w:eastAsia="ar-SA" w:bidi="ar-SA"/>
        </w:rPr>
        <w:t xml:space="preserve">Kültür, Sanat, Spor </w:t>
      </w:r>
      <w:r w:rsidRPr="00DA7484">
        <w:rPr>
          <w:rFonts w:eastAsiaTheme="minorHAnsi" w:cs="Times New Roman"/>
          <w:b/>
          <w:kern w:val="0"/>
          <w:szCs w:val="28"/>
          <w:lang w:eastAsia="en-US" w:bidi="ar-SA"/>
        </w:rPr>
        <w:t>Komisyon</w:t>
      </w:r>
      <w:r w:rsidRPr="00DA7484">
        <w:rPr>
          <w:rFonts w:eastAsiaTheme="minorHAnsi" w:cs="Times New Roman"/>
          <w:b/>
          <w:kern w:val="0"/>
          <w:szCs w:val="28"/>
          <w:lang w:eastAsia="en-US" w:bidi="ar-SA"/>
        </w:rPr>
        <w:t>u</w:t>
      </w:r>
      <w:r w:rsidRPr="00DA7484">
        <w:rPr>
          <w:rFonts w:eastAsiaTheme="minorHAnsi" w:cs="Times New Roman"/>
          <w:b/>
          <w:kern w:val="0"/>
          <w:szCs w:val="28"/>
          <w:lang w:eastAsia="en-US" w:bidi="ar-SA"/>
        </w:rPr>
        <w:t xml:space="preserve"> Başkanı</w:t>
      </w:r>
    </w:p>
    <w:p w:rsidR="00DA7484" w:rsidRPr="00DA7484" w:rsidRDefault="00DA7484" w:rsidP="00DA7484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szCs w:val="28"/>
          <w:lang w:eastAsia="en-US" w:bidi="ar-SA"/>
        </w:rPr>
      </w:pPr>
    </w:p>
    <w:p w:rsidR="00DA7484" w:rsidRDefault="00DA7484" w:rsidP="00DA7484">
      <w:pPr>
        <w:widowControl/>
        <w:suppressAutoHyphens w:val="0"/>
        <w:autoSpaceDN/>
        <w:spacing w:after="200" w:line="240" w:lineRule="atLeast"/>
        <w:textAlignment w:val="auto"/>
        <w:rPr>
          <w:rFonts w:eastAsiaTheme="minorHAnsi" w:cs="Times New Roman"/>
          <w:kern w:val="0"/>
          <w:szCs w:val="28"/>
          <w:lang w:eastAsia="en-US" w:bidi="ar-SA"/>
        </w:rPr>
      </w:pPr>
    </w:p>
    <w:p w:rsidR="004717BB" w:rsidRPr="00DA7484" w:rsidRDefault="004717BB" w:rsidP="00DA7484">
      <w:pPr>
        <w:widowControl/>
        <w:suppressAutoHyphens w:val="0"/>
        <w:autoSpaceDN/>
        <w:spacing w:after="200" w:line="240" w:lineRule="atLeast"/>
        <w:textAlignment w:val="auto"/>
        <w:rPr>
          <w:rFonts w:eastAsiaTheme="minorHAnsi" w:cs="Times New Roman"/>
          <w:kern w:val="0"/>
          <w:szCs w:val="28"/>
          <w:lang w:eastAsia="en-US" w:bidi="ar-SA"/>
        </w:rPr>
      </w:pPr>
    </w:p>
    <w:p w:rsidR="00DA7484" w:rsidRPr="00DA7484" w:rsidRDefault="00DA7484" w:rsidP="00DA7484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Cs w:val="28"/>
          <w:lang w:eastAsia="en-US" w:bidi="ar-SA"/>
        </w:rPr>
      </w:pPr>
    </w:p>
    <w:p w:rsidR="00DA7484" w:rsidRPr="00DA7484" w:rsidRDefault="004717BB" w:rsidP="00DA7484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Cs w:val="28"/>
          <w:lang w:eastAsia="en-US" w:bidi="ar-SA"/>
        </w:rPr>
        <w:t xml:space="preserve">    </w:t>
      </w:r>
      <w:r w:rsidR="00DA7484" w:rsidRPr="00DA7484">
        <w:rPr>
          <w:rFonts w:eastAsiaTheme="minorHAnsi" w:cs="Times New Roman"/>
          <w:b/>
          <w:kern w:val="0"/>
          <w:szCs w:val="28"/>
          <w:lang w:eastAsia="en-US" w:bidi="ar-SA"/>
        </w:rPr>
        <w:t xml:space="preserve">Bülent UYGUR                                                                               </w:t>
      </w:r>
      <w:r w:rsidR="00DA7484">
        <w:rPr>
          <w:rFonts w:eastAsiaTheme="minorHAnsi" w:cs="Times New Roman"/>
          <w:b/>
          <w:kern w:val="0"/>
          <w:szCs w:val="28"/>
          <w:lang w:eastAsia="en-US" w:bidi="ar-SA"/>
        </w:rPr>
        <w:t xml:space="preserve">             </w:t>
      </w:r>
      <w:r w:rsidR="00DA7484" w:rsidRPr="00DA7484">
        <w:rPr>
          <w:rFonts w:eastAsiaTheme="minorHAnsi" w:cs="Times New Roman"/>
          <w:b/>
          <w:kern w:val="0"/>
          <w:szCs w:val="28"/>
          <w:lang w:eastAsia="en-US" w:bidi="ar-SA"/>
        </w:rPr>
        <w:t xml:space="preserve">   Ali YILDIZ</w:t>
      </w:r>
    </w:p>
    <w:p w:rsidR="00DA7484" w:rsidRPr="00DA7484" w:rsidRDefault="00DA7484" w:rsidP="00DA7484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Cs w:val="28"/>
          <w:lang w:eastAsia="en-US" w:bidi="ar-SA"/>
        </w:rPr>
      </w:pPr>
      <w:r w:rsidRPr="00DA7484">
        <w:rPr>
          <w:rFonts w:eastAsiaTheme="minorHAnsi" w:cs="Times New Roman"/>
          <w:b/>
          <w:kern w:val="0"/>
          <w:szCs w:val="28"/>
          <w:lang w:eastAsia="en-US" w:bidi="ar-SA"/>
        </w:rPr>
        <w:t xml:space="preserve">                                                                                    </w:t>
      </w:r>
    </w:p>
    <w:p w:rsidR="00DA7484" w:rsidRPr="00DA7484" w:rsidRDefault="00DA7484" w:rsidP="00DA7484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Cs w:val="28"/>
          <w:lang w:eastAsia="en-US" w:bidi="ar-SA"/>
        </w:rPr>
      </w:pPr>
    </w:p>
    <w:p w:rsidR="00DA7484" w:rsidRPr="00DA7484" w:rsidRDefault="00DA7484" w:rsidP="00DA7484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Cs w:val="28"/>
          <w:lang w:eastAsia="en-US" w:bidi="ar-SA"/>
        </w:rPr>
      </w:pPr>
    </w:p>
    <w:p w:rsidR="00DA7484" w:rsidRPr="00DA7484" w:rsidRDefault="00DA7484" w:rsidP="00DA7484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Cs w:val="28"/>
          <w:lang w:eastAsia="en-US" w:bidi="ar-SA"/>
        </w:rPr>
      </w:pPr>
    </w:p>
    <w:p w:rsidR="00DA7484" w:rsidRPr="00DA7484" w:rsidRDefault="004717BB" w:rsidP="00DA7484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Cs w:val="28"/>
          <w:lang w:eastAsia="en-US" w:bidi="ar-SA"/>
        </w:rPr>
        <w:t xml:space="preserve">     </w:t>
      </w:r>
      <w:r w:rsidR="00DA7484" w:rsidRPr="00DA7484">
        <w:rPr>
          <w:rFonts w:eastAsiaTheme="minorHAnsi" w:cs="Times New Roman"/>
          <w:b/>
          <w:kern w:val="0"/>
          <w:szCs w:val="28"/>
          <w:lang w:eastAsia="en-US" w:bidi="ar-SA"/>
        </w:rPr>
        <w:t xml:space="preserve">İzzet PİLGİR                         </w:t>
      </w:r>
      <w:r>
        <w:rPr>
          <w:rFonts w:eastAsiaTheme="minorHAnsi" w:cs="Times New Roman"/>
          <w:b/>
          <w:kern w:val="0"/>
          <w:szCs w:val="28"/>
          <w:lang w:eastAsia="en-US" w:bidi="ar-SA"/>
        </w:rPr>
        <w:t xml:space="preserve">                            </w:t>
      </w:r>
      <w:r w:rsidR="00DA7484" w:rsidRPr="00DA7484">
        <w:rPr>
          <w:rFonts w:eastAsiaTheme="minorHAnsi" w:cs="Times New Roman"/>
          <w:b/>
          <w:kern w:val="0"/>
          <w:szCs w:val="28"/>
          <w:lang w:eastAsia="en-US" w:bidi="ar-SA"/>
        </w:rPr>
        <w:t xml:space="preserve">      </w:t>
      </w:r>
      <w:r w:rsidR="00DA7484">
        <w:rPr>
          <w:rFonts w:eastAsiaTheme="minorHAnsi" w:cs="Times New Roman"/>
          <w:b/>
          <w:kern w:val="0"/>
          <w:szCs w:val="28"/>
          <w:lang w:eastAsia="en-US" w:bidi="ar-SA"/>
        </w:rPr>
        <w:t xml:space="preserve">                  </w:t>
      </w:r>
      <w:r w:rsidR="00DA7484" w:rsidRPr="00DA7484">
        <w:rPr>
          <w:rFonts w:eastAsiaTheme="minorHAnsi" w:cs="Times New Roman"/>
          <w:b/>
          <w:kern w:val="0"/>
          <w:szCs w:val="28"/>
          <w:lang w:eastAsia="en-US" w:bidi="ar-SA"/>
        </w:rPr>
        <w:t xml:space="preserve">            İbrahim ŞE</w:t>
      </w:r>
      <w:r w:rsidR="00DA7484" w:rsidRPr="00DA7484">
        <w:rPr>
          <w:rFonts w:eastAsiaTheme="minorHAnsi" w:cs="Times New Roman"/>
          <w:b/>
          <w:kern w:val="0"/>
          <w:szCs w:val="28"/>
          <w:lang w:eastAsia="en-US" w:bidi="ar-SA"/>
        </w:rPr>
        <w:t>N</w:t>
      </w:r>
      <w:r w:rsidR="00DA7484" w:rsidRPr="00DA7484">
        <w:rPr>
          <w:rFonts w:eastAsiaTheme="minorHAnsi" w:cs="Times New Roman"/>
          <w:b/>
          <w:kern w:val="0"/>
          <w:szCs w:val="28"/>
          <w:lang w:eastAsia="en-US" w:bidi="ar-SA"/>
        </w:rPr>
        <w:t>GÖZ</w:t>
      </w:r>
    </w:p>
    <w:p w:rsidR="00DA7484" w:rsidRPr="00DA7484" w:rsidRDefault="00DA7484" w:rsidP="00DA7484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</w:p>
    <w:p w:rsidR="00A00440" w:rsidRDefault="00A00440" w:rsidP="00DA7484">
      <w:pPr>
        <w:widowControl/>
        <w:suppressAutoHyphens w:val="0"/>
        <w:spacing w:line="276" w:lineRule="auto"/>
        <w:jc w:val="center"/>
        <w:textAlignment w:val="auto"/>
      </w:pPr>
    </w:p>
    <w:sectPr w:rsidR="00A00440">
      <w:pgSz w:w="11907" w:h="16839"/>
      <w:pgMar w:top="993" w:right="170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2A" w:rsidRDefault="00703AAA">
      <w:r>
        <w:separator/>
      </w:r>
    </w:p>
  </w:endnote>
  <w:endnote w:type="continuationSeparator" w:id="0">
    <w:p w:rsidR="0028552A" w:rsidRDefault="0070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2A" w:rsidRDefault="00703AAA">
      <w:r>
        <w:rPr>
          <w:color w:val="000000"/>
        </w:rPr>
        <w:separator/>
      </w:r>
    </w:p>
  </w:footnote>
  <w:footnote w:type="continuationSeparator" w:id="0">
    <w:p w:rsidR="0028552A" w:rsidRDefault="0070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0440"/>
    <w:rsid w:val="0028552A"/>
    <w:rsid w:val="00306277"/>
    <w:rsid w:val="004717BB"/>
    <w:rsid w:val="0060796E"/>
    <w:rsid w:val="00703AAA"/>
    <w:rsid w:val="00951062"/>
    <w:rsid w:val="00A00440"/>
    <w:rsid w:val="00DA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Balk5">
    <w:name w:val="heading 5"/>
    <w:basedOn w:val="KonuBal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i/>
      <w:iCs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GvdeMetni2">
    <w:name w:val="Body Text 2"/>
    <w:basedOn w:val="Normal"/>
    <w:pPr>
      <w:widowControl/>
      <w:suppressAutoHyphens w:val="0"/>
      <w:textAlignment w:val="auto"/>
    </w:pPr>
    <w:rPr>
      <w:rFonts w:eastAsia="Times New Roman" w:cs="Times New Roman"/>
      <w:b/>
      <w:kern w:val="0"/>
      <w:lang w:eastAsia="tr-TR" w:bidi="ar-SA"/>
    </w:rPr>
  </w:style>
  <w:style w:type="character" w:customStyle="1" w:styleId="GvdeMetni2Char">
    <w:name w:val="Gövde Metni 2 Char"/>
    <w:basedOn w:val="VarsaylanParagrafYazTipi"/>
    <w:rPr>
      <w:rFonts w:eastAsia="Times New Roman" w:cs="Times New Roman"/>
      <w:b/>
      <w:kern w:val="0"/>
      <w:lang w:eastAsia="tr-TR" w:bidi="ar-SA"/>
    </w:rPr>
  </w:style>
  <w:style w:type="paragraph" w:styleId="AralkYok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rPr>
      <w:szCs w:val="21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rPr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Balk5Char">
    <w:name w:val="Başlık 5 Char"/>
    <w:basedOn w:val="VarsaylanParagrafYazTipi"/>
    <w:rPr>
      <w:rFonts w:eastAsia="SimSun"/>
      <w:b/>
      <w:bCs/>
      <w:sz w:val="20"/>
      <w:szCs w:val="20"/>
    </w:rPr>
  </w:style>
  <w:style w:type="character" w:customStyle="1" w:styleId="Absatz-Standardschriftart">
    <w:name w:val="Absatz-Standardschriftart"/>
  </w:style>
  <w:style w:type="paragraph" w:styleId="ListeParagraf">
    <w:name w:val="List Paragraph"/>
    <w:basedOn w:val="Normal"/>
    <w:pPr>
      <w:ind w:left="720"/>
    </w:pPr>
    <w:rPr>
      <w:szCs w:val="21"/>
    </w:rPr>
  </w:style>
  <w:style w:type="paragraph" w:styleId="GvdeMetni">
    <w:name w:val="Body Text"/>
    <w:basedOn w:val="Normal"/>
    <w:pPr>
      <w:spacing w:after="120"/>
    </w:pPr>
    <w:rPr>
      <w:szCs w:val="21"/>
    </w:rPr>
  </w:style>
  <w:style w:type="character" w:customStyle="1" w:styleId="GvdeMetniChar">
    <w:name w:val="Gövde Metni Char"/>
    <w:basedOn w:val="VarsaylanParagrafYazTipi"/>
    <w:rPr>
      <w:szCs w:val="21"/>
    </w:rPr>
  </w:style>
  <w:style w:type="character" w:customStyle="1" w:styleId="Balk2Char">
    <w:name w:val="Başlık 2 Char"/>
    <w:basedOn w:val="VarsaylanParagrafYazTipi"/>
    <w:rPr>
      <w:rFonts w:ascii="Cambria" w:eastAsia="Times New Roman" w:hAnsi="Cambria"/>
      <w:b/>
      <w:bCs/>
      <w:color w:val="4F81BD"/>
      <w:sz w:val="26"/>
      <w:szCs w:val="23"/>
    </w:rPr>
  </w:style>
  <w:style w:type="paragraph" w:styleId="BalonMetni">
    <w:name w:val="Balloon Text"/>
    <w:basedOn w:val="Normal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rPr>
      <w:rFonts w:ascii="Tahoma" w:hAnsi="Tahoma"/>
      <w:sz w:val="16"/>
      <w:szCs w:val="14"/>
    </w:rPr>
  </w:style>
  <w:style w:type="character" w:styleId="Vurgu">
    <w:name w:val="Emphasis"/>
    <w:basedOn w:val="VarsaylanParagrafYazTipi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Balk5">
    <w:name w:val="heading 5"/>
    <w:basedOn w:val="KonuBal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i/>
      <w:iCs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GvdeMetni2">
    <w:name w:val="Body Text 2"/>
    <w:basedOn w:val="Normal"/>
    <w:pPr>
      <w:widowControl/>
      <w:suppressAutoHyphens w:val="0"/>
      <w:textAlignment w:val="auto"/>
    </w:pPr>
    <w:rPr>
      <w:rFonts w:eastAsia="Times New Roman" w:cs="Times New Roman"/>
      <w:b/>
      <w:kern w:val="0"/>
      <w:lang w:eastAsia="tr-TR" w:bidi="ar-SA"/>
    </w:rPr>
  </w:style>
  <w:style w:type="character" w:customStyle="1" w:styleId="GvdeMetni2Char">
    <w:name w:val="Gövde Metni 2 Char"/>
    <w:basedOn w:val="VarsaylanParagrafYazTipi"/>
    <w:rPr>
      <w:rFonts w:eastAsia="Times New Roman" w:cs="Times New Roman"/>
      <w:b/>
      <w:kern w:val="0"/>
      <w:lang w:eastAsia="tr-TR" w:bidi="ar-SA"/>
    </w:rPr>
  </w:style>
  <w:style w:type="paragraph" w:styleId="AralkYok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rPr>
      <w:szCs w:val="21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rPr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Balk5Char">
    <w:name w:val="Başlık 5 Char"/>
    <w:basedOn w:val="VarsaylanParagrafYazTipi"/>
    <w:rPr>
      <w:rFonts w:eastAsia="SimSun"/>
      <w:b/>
      <w:bCs/>
      <w:sz w:val="20"/>
      <w:szCs w:val="20"/>
    </w:rPr>
  </w:style>
  <w:style w:type="character" w:customStyle="1" w:styleId="Absatz-Standardschriftart">
    <w:name w:val="Absatz-Standardschriftart"/>
  </w:style>
  <w:style w:type="paragraph" w:styleId="ListeParagraf">
    <w:name w:val="List Paragraph"/>
    <w:basedOn w:val="Normal"/>
    <w:pPr>
      <w:ind w:left="720"/>
    </w:pPr>
    <w:rPr>
      <w:szCs w:val="21"/>
    </w:rPr>
  </w:style>
  <w:style w:type="paragraph" w:styleId="GvdeMetni">
    <w:name w:val="Body Text"/>
    <w:basedOn w:val="Normal"/>
    <w:pPr>
      <w:spacing w:after="120"/>
    </w:pPr>
    <w:rPr>
      <w:szCs w:val="21"/>
    </w:rPr>
  </w:style>
  <w:style w:type="character" w:customStyle="1" w:styleId="GvdeMetniChar">
    <w:name w:val="Gövde Metni Char"/>
    <w:basedOn w:val="VarsaylanParagrafYazTipi"/>
    <w:rPr>
      <w:szCs w:val="21"/>
    </w:rPr>
  </w:style>
  <w:style w:type="character" w:customStyle="1" w:styleId="Balk2Char">
    <w:name w:val="Başlık 2 Char"/>
    <w:basedOn w:val="VarsaylanParagrafYazTipi"/>
    <w:rPr>
      <w:rFonts w:ascii="Cambria" w:eastAsia="Times New Roman" w:hAnsi="Cambria"/>
      <w:b/>
      <w:bCs/>
      <w:color w:val="4F81BD"/>
      <w:sz w:val="26"/>
      <w:szCs w:val="23"/>
    </w:rPr>
  </w:style>
  <w:style w:type="paragraph" w:styleId="BalonMetni">
    <w:name w:val="Balloon Text"/>
    <w:basedOn w:val="Normal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rPr>
      <w:rFonts w:ascii="Tahoma" w:hAnsi="Tahoma"/>
      <w:sz w:val="16"/>
      <w:szCs w:val="14"/>
    </w:rPr>
  </w:style>
  <w:style w:type="character" w:styleId="Vurgu">
    <w:name w:val="Emphasis"/>
    <w:basedOn w:val="VarsaylanParagrafYazTipi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Ösken</dc:creator>
  <cp:lastModifiedBy>Gülden Bilik</cp:lastModifiedBy>
  <cp:revision>6</cp:revision>
  <cp:lastPrinted>2020-01-17T08:43:00Z</cp:lastPrinted>
  <dcterms:created xsi:type="dcterms:W3CDTF">2020-01-17T08:31:00Z</dcterms:created>
  <dcterms:modified xsi:type="dcterms:W3CDTF">2020-01-17T08:49:00Z</dcterms:modified>
</cp:coreProperties>
</file>